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1FF" w:rsidRPr="00995BE5" w:rsidRDefault="00180B1F" w:rsidP="00AB01F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AB01FF" w:rsidRPr="00995BE5" w:rsidRDefault="00AB01FF" w:rsidP="00AB01F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к Порядку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AB01FF" w:rsidRDefault="00AB01FF" w:rsidP="00AB01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304E" w:rsidRDefault="008D304E" w:rsidP="00AB01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80B1F" w:rsidRDefault="00180B1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247BB3" w:rsidRDefault="00180B1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разногласий к проекту </w:t>
      </w:r>
      <w:r w:rsidRPr="00180B1F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</w:p>
    <w:p w:rsidR="00AB01FF" w:rsidRDefault="00180B1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0B1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AB01FF" w:rsidRDefault="00AB01FF" w:rsidP="00AB01FF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01FF">
        <w:rPr>
          <w:rFonts w:ascii="Times New Roman" w:hAnsi="Times New Roman" w:cs="Times New Roman"/>
          <w:sz w:val="24"/>
          <w:szCs w:val="24"/>
        </w:rPr>
        <w:t>(наименование проекта муниципального правового акта)</w:t>
      </w:r>
    </w:p>
    <w:p w:rsidR="00180B1F" w:rsidRDefault="00180B1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180B1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180B1F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 xml:space="preserve">оценки регулирующего воздействия проекта </w:t>
      </w:r>
      <w:r w:rsidR="00180B1F" w:rsidRPr="00180B1F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180B1F">
        <w:rPr>
          <w:rFonts w:ascii="Times New Roman" w:hAnsi="Times New Roman" w:cs="Times New Roman"/>
          <w:sz w:val="28"/>
          <w:szCs w:val="28"/>
        </w:rPr>
        <w:t>, устанавливающего новые или изменяющего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180B1F" w:rsidRPr="00180B1F" w:rsidRDefault="00180B1F" w:rsidP="00180B1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(заключения по результатам проведения </w:t>
      </w:r>
      <w:r w:rsidRPr="00180B1F">
        <w:rPr>
          <w:rFonts w:ascii="Times New Roman" w:hAnsi="Times New Roman" w:cs="Times New Roman"/>
          <w:sz w:val="28"/>
          <w:szCs w:val="28"/>
        </w:rPr>
        <w:t>оценки регулирующего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от__________№</w:t>
      </w:r>
      <w:r w:rsidRPr="00180B1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80B1F" w:rsidRPr="00180B1F" w:rsidRDefault="00180B1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62"/>
        <w:gridCol w:w="3118"/>
        <w:gridCol w:w="2977"/>
        <w:gridCol w:w="2410"/>
      </w:tblGrid>
      <w:tr w:rsidR="00180B1F" w:rsidTr="005D7509">
        <w:tc>
          <w:tcPr>
            <w:tcW w:w="562" w:type="dxa"/>
          </w:tcPr>
          <w:p w:rsidR="00180B1F" w:rsidRPr="005D7509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5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</w:tcPr>
          <w:p w:rsidR="00180B1F" w:rsidRPr="005D7509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509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 уполномоченного органа, высказанные по результатам проведения оценки регулирующего воздействия</w:t>
            </w:r>
          </w:p>
        </w:tc>
        <w:tc>
          <w:tcPr>
            <w:tcW w:w="2977" w:type="dxa"/>
          </w:tcPr>
          <w:p w:rsidR="00180B1F" w:rsidRPr="005D7509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Обоснования несогласия с замечаниями и предложениями уполномоченного органа, высказанные регулирующим органом</w:t>
            </w:r>
          </w:p>
        </w:tc>
        <w:tc>
          <w:tcPr>
            <w:tcW w:w="2410" w:type="dxa"/>
          </w:tcPr>
          <w:p w:rsidR="00180B1F" w:rsidRPr="005D7509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Мотивированные обоснования несогласия с возражениями регулирующего органа, высказанные уполномоченным органом</w:t>
            </w:r>
          </w:p>
        </w:tc>
      </w:tr>
      <w:tr w:rsidR="00180B1F" w:rsidTr="005D7509">
        <w:tc>
          <w:tcPr>
            <w:tcW w:w="562" w:type="dxa"/>
            <w:vAlign w:val="center"/>
          </w:tcPr>
          <w:p w:rsidR="00180B1F" w:rsidRPr="003B7C90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180B1F" w:rsidRPr="003B7C90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C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180B1F" w:rsidRPr="003B7C90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C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180B1F" w:rsidRPr="003B7C90" w:rsidRDefault="005D7509" w:rsidP="005D75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C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0B1F" w:rsidTr="005D7509">
        <w:tc>
          <w:tcPr>
            <w:tcW w:w="562" w:type="dxa"/>
          </w:tcPr>
          <w:p w:rsidR="00180B1F" w:rsidRDefault="00180B1F" w:rsidP="00180B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80B1F" w:rsidRDefault="00180B1F" w:rsidP="00180B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80B1F" w:rsidRDefault="00180B1F" w:rsidP="00180B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80B1F" w:rsidRDefault="00180B1F" w:rsidP="00180B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1FF" w:rsidRDefault="00AB01FF" w:rsidP="00180B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394"/>
        <w:gridCol w:w="2441"/>
        <w:gridCol w:w="399"/>
        <w:gridCol w:w="2578"/>
      </w:tblGrid>
      <w:tr w:rsidR="000B29B7" w:rsidTr="00672EF8">
        <w:tc>
          <w:tcPr>
            <w:tcW w:w="3539" w:type="dxa"/>
            <w:tcBorders>
              <w:bottom w:val="nil"/>
              <w:right w:val="nil"/>
            </w:tcBorders>
          </w:tcPr>
          <w:p w:rsidR="00FB4D58" w:rsidRPr="00FB4D58" w:rsidRDefault="00180B1F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уполномоченного органа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left w:val="nil"/>
              <w:bottom w:val="nil"/>
              <w:right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left w:val="nil"/>
              <w:bottom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672EF8">
        <w:trPr>
          <w:trHeight w:val="385"/>
        </w:trPr>
        <w:tc>
          <w:tcPr>
            <w:tcW w:w="3539" w:type="dxa"/>
            <w:tcBorders>
              <w:top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672EF8">
        <w:tc>
          <w:tcPr>
            <w:tcW w:w="3539" w:type="dxa"/>
            <w:tcBorders>
              <w:top w:val="nil"/>
              <w:bottom w:val="nil"/>
              <w:righ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left w:val="nil"/>
              <w:bottom w:val="nil"/>
              <w:righ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(подпись, дата)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left w:val="nil"/>
              <w:bottom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AB01FF" w:rsidRPr="00AB01FF" w:rsidRDefault="00AB01FF" w:rsidP="00FD71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FD71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муниципальный район</w:t>
      </w: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Д.С. </w:t>
      </w:r>
      <w:proofErr w:type="spellStart"/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</w:t>
      </w:r>
      <w:proofErr w:type="spellEnd"/>
    </w:p>
    <w:p w:rsidR="00FD71D3" w:rsidRPr="00AB01FF" w:rsidRDefault="00FD71D3" w:rsidP="00FD71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D71D3" w:rsidRPr="00AB0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106"/>
    <w:rsid w:val="000B29B7"/>
    <w:rsid w:val="00180B1F"/>
    <w:rsid w:val="002461B7"/>
    <w:rsid w:val="00247BB3"/>
    <w:rsid w:val="0025293E"/>
    <w:rsid w:val="002B45D6"/>
    <w:rsid w:val="003B7C90"/>
    <w:rsid w:val="00595B75"/>
    <w:rsid w:val="005B2106"/>
    <w:rsid w:val="005D7509"/>
    <w:rsid w:val="00672EF8"/>
    <w:rsid w:val="00824F62"/>
    <w:rsid w:val="008D304E"/>
    <w:rsid w:val="00AB01FF"/>
    <w:rsid w:val="00FB4D58"/>
    <w:rsid w:val="00FD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392E"/>
  <w15:chartTrackingRefBased/>
  <w15:docId w15:val="{0BBE3390-B571-4A41-99FE-019443E5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2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15</cp:revision>
  <dcterms:created xsi:type="dcterms:W3CDTF">2026-02-10T12:49:00Z</dcterms:created>
  <dcterms:modified xsi:type="dcterms:W3CDTF">2026-02-10T13:46:00Z</dcterms:modified>
</cp:coreProperties>
</file>